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0A49" w:rsidRDefault="00A73AB5" w:rsidP="00C26611">
      <w:pPr>
        <w:ind w:right="-71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915150" cy="4118011"/>
            <wp:effectExtent l="0" t="0" r="0" b="0"/>
            <wp:docPr id="3" name="Рисунок 3" descr="E:\Users\All Users\Documents\PROJECTS\AS\Ярмарка в ЦДХ\ПрессРелиз\ПрессРел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All Users\Documents\PROJECTS\AS\Ярмарка в ЦДХ\ПрессРелиз\ПрессРели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999" cy="411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8BB" w:rsidRPr="001928E2" w:rsidRDefault="009F15C2" w:rsidP="002C58BB">
      <w:pPr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28E2">
        <w:rPr>
          <w:rFonts w:ascii="Times New Roman" w:hAnsi="Times New Roman" w:cs="Times New Roman"/>
          <w:b/>
          <w:sz w:val="24"/>
          <w:szCs w:val="24"/>
        </w:rPr>
        <w:t>ФОРУМ «КОЛЛЕКЦИИ РОССИИ»</w:t>
      </w:r>
    </w:p>
    <w:p w:rsidR="009F15C2" w:rsidRPr="001928E2" w:rsidRDefault="009F15C2" w:rsidP="00C26611">
      <w:pPr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28E2">
        <w:rPr>
          <w:rFonts w:ascii="Times New Roman" w:hAnsi="Times New Roman" w:cs="Times New Roman"/>
          <w:b/>
          <w:sz w:val="24"/>
          <w:szCs w:val="24"/>
        </w:rPr>
        <w:t>24 марта – 1 апреля  2018 г.</w:t>
      </w:r>
    </w:p>
    <w:p w:rsidR="002C58BB" w:rsidRPr="001928E2" w:rsidRDefault="002C58BB" w:rsidP="002C58BB">
      <w:pPr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15C2" w:rsidRPr="001928E2" w:rsidRDefault="009F15C2" w:rsidP="00C26611">
      <w:pPr>
        <w:ind w:left="284" w:right="-1"/>
        <w:jc w:val="both"/>
        <w:rPr>
          <w:rFonts w:ascii="Times New Roman" w:hAnsi="Times New Roman" w:cs="Times New Roman"/>
          <w:sz w:val="24"/>
          <w:szCs w:val="24"/>
        </w:rPr>
      </w:pPr>
      <w:r w:rsidRPr="001928E2">
        <w:rPr>
          <w:rFonts w:ascii="Times New Roman" w:hAnsi="Times New Roman" w:cs="Times New Roman"/>
          <w:sz w:val="24"/>
          <w:szCs w:val="24"/>
        </w:rPr>
        <w:t>Пресс-релиз</w:t>
      </w:r>
      <w:r w:rsidRPr="001928E2">
        <w:rPr>
          <w:rFonts w:ascii="Times New Roman" w:hAnsi="Times New Roman" w:cs="Times New Roman"/>
          <w:sz w:val="24"/>
          <w:szCs w:val="24"/>
        </w:rPr>
        <w:tab/>
      </w:r>
      <w:r w:rsidRPr="001928E2">
        <w:rPr>
          <w:rFonts w:ascii="Times New Roman" w:hAnsi="Times New Roman" w:cs="Times New Roman"/>
          <w:sz w:val="24"/>
          <w:szCs w:val="24"/>
        </w:rPr>
        <w:tab/>
      </w:r>
      <w:r w:rsidR="00C266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2C58BB" w:rsidRPr="001928E2">
        <w:rPr>
          <w:rFonts w:ascii="Times New Roman" w:hAnsi="Times New Roman" w:cs="Times New Roman"/>
          <w:sz w:val="24"/>
          <w:szCs w:val="24"/>
        </w:rPr>
        <w:t>Москва, 19 марта 2018 г.</w:t>
      </w:r>
      <w:r w:rsidRPr="001928E2">
        <w:rPr>
          <w:rFonts w:ascii="Times New Roman" w:hAnsi="Times New Roman" w:cs="Times New Roman"/>
          <w:sz w:val="24"/>
          <w:szCs w:val="24"/>
        </w:rPr>
        <w:tab/>
      </w:r>
      <w:r w:rsidRPr="001928E2">
        <w:rPr>
          <w:rFonts w:ascii="Times New Roman" w:hAnsi="Times New Roman" w:cs="Times New Roman"/>
          <w:sz w:val="24"/>
          <w:szCs w:val="24"/>
        </w:rPr>
        <w:tab/>
      </w:r>
      <w:r w:rsidRPr="001928E2">
        <w:rPr>
          <w:rFonts w:ascii="Times New Roman" w:hAnsi="Times New Roman" w:cs="Times New Roman"/>
          <w:sz w:val="24"/>
          <w:szCs w:val="24"/>
        </w:rPr>
        <w:tab/>
      </w:r>
      <w:r w:rsidRPr="001928E2">
        <w:rPr>
          <w:rFonts w:ascii="Times New Roman" w:hAnsi="Times New Roman" w:cs="Times New Roman"/>
          <w:sz w:val="24"/>
          <w:szCs w:val="24"/>
        </w:rPr>
        <w:tab/>
      </w:r>
      <w:r w:rsidRPr="001928E2">
        <w:rPr>
          <w:rFonts w:ascii="Times New Roman" w:hAnsi="Times New Roman" w:cs="Times New Roman"/>
          <w:sz w:val="24"/>
          <w:szCs w:val="24"/>
        </w:rPr>
        <w:tab/>
      </w:r>
      <w:r w:rsidRPr="001928E2">
        <w:rPr>
          <w:rFonts w:ascii="Times New Roman" w:hAnsi="Times New Roman" w:cs="Times New Roman"/>
          <w:sz w:val="24"/>
          <w:szCs w:val="24"/>
        </w:rPr>
        <w:tab/>
      </w:r>
      <w:r w:rsidRPr="001928E2">
        <w:rPr>
          <w:rFonts w:ascii="Times New Roman" w:hAnsi="Times New Roman" w:cs="Times New Roman"/>
          <w:sz w:val="24"/>
          <w:szCs w:val="24"/>
        </w:rPr>
        <w:tab/>
      </w:r>
    </w:p>
    <w:p w:rsidR="009F15C2" w:rsidRPr="001928E2" w:rsidRDefault="009F15C2" w:rsidP="00C26611">
      <w:pPr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r w:rsidRPr="001928E2">
        <w:rPr>
          <w:rFonts w:ascii="Times New Roman" w:hAnsi="Times New Roman" w:cs="Times New Roman"/>
          <w:sz w:val="24"/>
          <w:szCs w:val="24"/>
        </w:rPr>
        <w:t>C 24 марта по 1 апреля в Центральном Доме художника,  при поддержке  Министерства культуры РФ и Департамента культуры города Москвы, пройдет Форум «Коллекции России» - масштабный проект для знатоков антиквариата и современного искусства, начинающих коллекционеров и широкой публики. На 9 дней Центральный Дом художника превратится в музей разнообразных коллекций, где каждый зал – это особая страница истории.</w:t>
      </w:r>
    </w:p>
    <w:p w:rsidR="009F15C2" w:rsidRPr="001928E2" w:rsidRDefault="009F15C2" w:rsidP="00C26611">
      <w:pPr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r w:rsidRPr="001928E2">
        <w:rPr>
          <w:rFonts w:ascii="Times New Roman" w:hAnsi="Times New Roman" w:cs="Times New Roman"/>
          <w:sz w:val="24"/>
          <w:szCs w:val="24"/>
        </w:rPr>
        <w:t>Проект впервые стартовал в 2015 году под названием «Старая бумага» и объединил в одном пространстве выставку коллекций на бумаге и ярмарку  бумажного антиквариата. В 2016 году  участие в выставке, а также в исследовательской и образовательной программе, приняли ведущие коллекционеры России. Под названием Российский Форум Коллекционеров проект получил статус уникального события в сфере коллекционирования. Проект активно освещался в прессе, был высоко оценен представителями государственных и частных музейных институций, административных структур, привлек внимание широкой публики. Форум «Коллекции России» дает объективную и наглядную картину развития коллекционирования и антикварного рынка в России, привлекает широкий круг экспертов, художественных критиков, известных коллекционеров и ценителей искусства, а также тех, кто только начинает или планирует начать  путь коллекционера предметов старины.</w:t>
      </w:r>
    </w:p>
    <w:p w:rsidR="00DC075F" w:rsidRDefault="00DC075F" w:rsidP="002C58BB">
      <w:pPr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15C2" w:rsidRDefault="009F15C2" w:rsidP="00DC075F">
      <w:pPr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28E2">
        <w:rPr>
          <w:rFonts w:ascii="Times New Roman" w:hAnsi="Times New Roman" w:cs="Times New Roman"/>
          <w:b/>
          <w:sz w:val="24"/>
          <w:szCs w:val="24"/>
        </w:rPr>
        <w:lastRenderedPageBreak/>
        <w:t>ТЕМАТИЧЕСКИЕ ЭКСПОЗИЦИИ ФОРУМА «КОЛЛЕКЦИИ РОССИИ»:</w:t>
      </w:r>
    </w:p>
    <w:p w:rsidR="00C26611" w:rsidRPr="001928E2" w:rsidRDefault="00C26611" w:rsidP="002C58BB">
      <w:pPr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15C2" w:rsidRDefault="00C26611" w:rsidP="00C26611">
      <w:pPr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28E2">
        <w:rPr>
          <w:rFonts w:ascii="Times New Roman" w:hAnsi="Times New Roman" w:cs="Times New Roman"/>
          <w:b/>
          <w:sz w:val="24"/>
          <w:szCs w:val="24"/>
        </w:rPr>
        <w:t>ПОРТРЕТ КОЛЛЕКЦИОНЕРА</w:t>
      </w:r>
    </w:p>
    <w:p w:rsidR="00E57F81" w:rsidRPr="001928E2" w:rsidRDefault="00E57F81" w:rsidP="00C26611">
      <w:pPr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932752" cy="2809875"/>
            <wp:effectExtent l="0" t="0" r="0" b="0"/>
            <wp:docPr id="2" name="Рисунок 2" descr="C:\Users\USER\Downloads\_Portret_1_O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_Portret_1_OK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155" cy="281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C2" w:rsidRDefault="009F15C2" w:rsidP="00C26611">
      <w:pPr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r w:rsidRPr="001928E2">
        <w:rPr>
          <w:rFonts w:ascii="Times New Roman" w:hAnsi="Times New Roman" w:cs="Times New Roman"/>
          <w:sz w:val="24"/>
          <w:szCs w:val="24"/>
        </w:rPr>
        <w:t>Раздел «Портрет коллекционера», познакомит посетителей с коллекциями и особенностями современного частного собирательства в России на примере собраний выдающихся российских коллекционе</w:t>
      </w:r>
      <w:r w:rsidR="002F40DA">
        <w:rPr>
          <w:rFonts w:ascii="Times New Roman" w:hAnsi="Times New Roman" w:cs="Times New Roman"/>
          <w:sz w:val="24"/>
          <w:szCs w:val="24"/>
        </w:rPr>
        <w:t xml:space="preserve">ров </w:t>
      </w:r>
      <w:r w:rsidR="0072405E">
        <w:rPr>
          <w:rFonts w:ascii="Times New Roman" w:hAnsi="Times New Roman" w:cs="Times New Roman"/>
          <w:sz w:val="24"/>
          <w:szCs w:val="24"/>
        </w:rPr>
        <w:t>–</w:t>
      </w:r>
      <w:r w:rsidR="002F40DA">
        <w:rPr>
          <w:rFonts w:ascii="Times New Roman" w:hAnsi="Times New Roman" w:cs="Times New Roman"/>
          <w:sz w:val="24"/>
          <w:szCs w:val="24"/>
        </w:rPr>
        <w:t xml:space="preserve"> Александра </w:t>
      </w:r>
      <w:proofErr w:type="spellStart"/>
      <w:r w:rsidR="002F40DA">
        <w:rPr>
          <w:rFonts w:ascii="Times New Roman" w:hAnsi="Times New Roman" w:cs="Times New Roman"/>
          <w:sz w:val="24"/>
          <w:szCs w:val="24"/>
        </w:rPr>
        <w:t>Добровинского</w:t>
      </w:r>
      <w:proofErr w:type="spellEnd"/>
      <w:r w:rsidR="002F40DA">
        <w:rPr>
          <w:rFonts w:ascii="Times New Roman" w:hAnsi="Times New Roman" w:cs="Times New Roman"/>
          <w:sz w:val="24"/>
          <w:szCs w:val="24"/>
        </w:rPr>
        <w:t xml:space="preserve">, </w:t>
      </w:r>
      <w:r w:rsidRPr="001928E2">
        <w:rPr>
          <w:rFonts w:ascii="Times New Roman" w:hAnsi="Times New Roman" w:cs="Times New Roman"/>
          <w:sz w:val="24"/>
          <w:szCs w:val="24"/>
        </w:rPr>
        <w:t xml:space="preserve">Александра Никишина, Павла Герасимова, </w:t>
      </w:r>
      <w:proofErr w:type="spellStart"/>
      <w:r w:rsidRPr="001928E2">
        <w:rPr>
          <w:rFonts w:ascii="Times New Roman" w:hAnsi="Times New Roman" w:cs="Times New Roman"/>
          <w:sz w:val="24"/>
          <w:szCs w:val="24"/>
        </w:rPr>
        <w:t>Назима</w:t>
      </w:r>
      <w:proofErr w:type="spellEnd"/>
      <w:r w:rsidRPr="001928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28E2">
        <w:rPr>
          <w:rFonts w:ascii="Times New Roman" w:hAnsi="Times New Roman" w:cs="Times New Roman"/>
          <w:sz w:val="24"/>
          <w:szCs w:val="24"/>
        </w:rPr>
        <w:t>Мустафаева</w:t>
      </w:r>
      <w:proofErr w:type="spellEnd"/>
      <w:r w:rsidRPr="001928E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26611" w:rsidRDefault="00C26611" w:rsidP="00C26611">
      <w:pPr>
        <w:ind w:left="567"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15C2" w:rsidRDefault="00C26611" w:rsidP="00C26611">
      <w:pPr>
        <w:ind w:left="567"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28E2">
        <w:rPr>
          <w:rFonts w:ascii="Times New Roman" w:hAnsi="Times New Roman" w:cs="Times New Roman"/>
          <w:b/>
          <w:sz w:val="24"/>
          <w:szCs w:val="24"/>
        </w:rPr>
        <w:t>УНИКАЛЬНАЯ АРХЕОЛОГИЯ</w:t>
      </w:r>
    </w:p>
    <w:p w:rsidR="00C26611" w:rsidRDefault="00C26611" w:rsidP="00C26611">
      <w:pPr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28E2" w:rsidRPr="001928E2" w:rsidRDefault="001928E2" w:rsidP="00C26611">
      <w:pPr>
        <w:ind w:left="567"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48125" cy="2698749"/>
            <wp:effectExtent l="0" t="0" r="0" b="0"/>
            <wp:docPr id="1" name="Рисунок 1" descr="C:\Users\USER\Downloads\Музей Моск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Музей Москв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195" cy="270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C2" w:rsidRDefault="009F15C2" w:rsidP="00C26611">
      <w:pPr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r w:rsidRPr="001928E2">
        <w:rPr>
          <w:rFonts w:ascii="Times New Roman" w:hAnsi="Times New Roman" w:cs="Times New Roman"/>
          <w:sz w:val="24"/>
          <w:szCs w:val="24"/>
        </w:rPr>
        <w:t>Музей Москвы представит специальный проект</w:t>
      </w:r>
      <w:r w:rsidR="00C26611">
        <w:rPr>
          <w:rFonts w:ascii="Times New Roman" w:hAnsi="Times New Roman" w:cs="Times New Roman"/>
          <w:sz w:val="24"/>
          <w:szCs w:val="24"/>
        </w:rPr>
        <w:t xml:space="preserve"> </w:t>
      </w:r>
      <w:r w:rsidRPr="001928E2">
        <w:rPr>
          <w:rFonts w:ascii="Times New Roman" w:hAnsi="Times New Roman" w:cs="Times New Roman"/>
          <w:sz w:val="24"/>
          <w:szCs w:val="24"/>
        </w:rPr>
        <w:t xml:space="preserve">«Уникальная археология». В процессе реализации программы «Моя улица» 2016-2017 годов, было обнаружено и передано на хранение в Музей десятки тысяч археологических предметов, пополнивших наше знание об истории города. Наиболее интересные находки будут показаны в рамках этой экспозиции. </w:t>
      </w:r>
    </w:p>
    <w:p w:rsidR="00C26611" w:rsidRDefault="00C26611" w:rsidP="00C26611">
      <w:pPr>
        <w:ind w:left="567"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7F81" w:rsidRDefault="00C26611" w:rsidP="00C26611">
      <w:pPr>
        <w:ind w:left="567"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7F81">
        <w:rPr>
          <w:rFonts w:ascii="Times New Roman" w:hAnsi="Times New Roman" w:cs="Times New Roman"/>
          <w:b/>
          <w:sz w:val="24"/>
          <w:szCs w:val="24"/>
        </w:rPr>
        <w:t>ПАНОРАМА ОТЕЧЕСТВЕННОГО КОЛЛЕКЦИОНИРОВАНИЯ</w:t>
      </w:r>
    </w:p>
    <w:p w:rsidR="00E57F81" w:rsidRPr="00E57F81" w:rsidRDefault="00E57F81" w:rsidP="00C26611">
      <w:pPr>
        <w:ind w:left="567"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343400" cy="2680692"/>
            <wp:effectExtent l="0" t="0" r="0" b="0"/>
            <wp:docPr id="4" name="Рисунок 4" descr="C:\Users\USER\Downloads\IMG-201803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180311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489" cy="26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F81" w:rsidRDefault="00E57F81" w:rsidP="00C26611">
      <w:pPr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r w:rsidRPr="00E57F81">
        <w:rPr>
          <w:rFonts w:ascii="Times New Roman" w:hAnsi="Times New Roman" w:cs="Times New Roman"/>
          <w:sz w:val="24"/>
          <w:szCs w:val="24"/>
        </w:rPr>
        <w:t>«Панорама отечественного коллекционирования» - совместный арт-медиа-проект Центрального Дома Художника и «Ассоциации коллекционеров России», посвященный истории России в зеркале частных собраний. В рамках проекта организаторы представят более 20 коллекций разного профиля и направленности, ранее мало знакомых широкой публике. Этот ежегодный исследовательский проект знакомит посетителей с панорамой коллекционирования в России, 40% населения которой «заражены» этой страстью.</w:t>
      </w:r>
    </w:p>
    <w:p w:rsidR="00C26611" w:rsidRPr="001928E2" w:rsidRDefault="00C26611" w:rsidP="00C26611">
      <w:pPr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57F81" w:rsidRDefault="00C26611" w:rsidP="00C26611">
      <w:pPr>
        <w:ind w:left="567"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6611">
        <w:rPr>
          <w:rFonts w:ascii="Times New Roman" w:hAnsi="Times New Roman" w:cs="Times New Roman"/>
          <w:b/>
          <w:sz w:val="24"/>
          <w:szCs w:val="24"/>
        </w:rPr>
        <w:t>САЛОН «СТАРАЯ БУМАГА И ДРУГИЕ ФОРМЫ КОЛЛЕКЦИОНИРОВАНИЯ»</w:t>
      </w:r>
    </w:p>
    <w:p w:rsidR="00C26611" w:rsidRPr="001928E2" w:rsidRDefault="00C26611" w:rsidP="00C26611">
      <w:pPr>
        <w:ind w:left="567"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10025" cy="2673350"/>
            <wp:effectExtent l="19050" t="0" r="9525" b="0"/>
            <wp:docPr id="11" name="Рисунок 10" descr="Жиляев Евгений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ляев Евгений_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872" cy="267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5C2" w:rsidRPr="001928E2" w:rsidRDefault="007034DB" w:rsidP="00C26611">
      <w:pPr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Среди экспонентов Салона – </w:t>
      </w:r>
      <w:r w:rsidR="009F15C2" w:rsidRPr="001928E2">
        <w:rPr>
          <w:rFonts w:ascii="Times New Roman" w:hAnsi="Times New Roman" w:cs="Times New Roman"/>
          <w:sz w:val="24"/>
          <w:szCs w:val="24"/>
        </w:rPr>
        <w:t>российские аукционные дома, московские и петербургские художественные галереи, антикварные магазины и собиратели редкостей всех основных направлений бумажного коллекционирования. Российские коллекционеры из разных регионов страны представят на Салоне свои собрания антиквариата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9F15C2" w:rsidRPr="001928E2">
        <w:rPr>
          <w:rFonts w:ascii="Times New Roman" w:hAnsi="Times New Roman" w:cs="Times New Roman"/>
          <w:sz w:val="24"/>
          <w:szCs w:val="24"/>
        </w:rPr>
        <w:t xml:space="preserve"> такие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9F15C2" w:rsidRPr="001928E2">
        <w:rPr>
          <w:rFonts w:ascii="Times New Roman" w:hAnsi="Times New Roman" w:cs="Times New Roman"/>
          <w:sz w:val="24"/>
          <w:szCs w:val="24"/>
        </w:rPr>
        <w:t xml:space="preserve"> как старинная гравюра, авторская графика, старинные книги, старые уникальные фотографии, исторические документы, географические карты, бонистика, филокартия, филателия, старые периодические издания, филумения, автографы, нумизматика, фалеристика, </w:t>
      </w:r>
      <w:proofErr w:type="spellStart"/>
      <w:r w:rsidR="009F15C2" w:rsidRPr="001928E2">
        <w:rPr>
          <w:rFonts w:ascii="Times New Roman" w:hAnsi="Times New Roman" w:cs="Times New Roman"/>
          <w:sz w:val="24"/>
          <w:szCs w:val="24"/>
        </w:rPr>
        <w:t>милитари</w:t>
      </w:r>
      <w:r w:rsidR="00C26E7C">
        <w:rPr>
          <w:rFonts w:ascii="Times New Roman" w:hAnsi="Times New Roman" w:cs="Times New Roman"/>
          <w:sz w:val="24"/>
          <w:szCs w:val="24"/>
        </w:rPr>
        <w:t>я</w:t>
      </w:r>
      <w:proofErr w:type="spellEnd"/>
      <w:r w:rsidR="009F15C2" w:rsidRPr="001928E2">
        <w:rPr>
          <w:rFonts w:ascii="Times New Roman" w:hAnsi="Times New Roman" w:cs="Times New Roman"/>
          <w:sz w:val="24"/>
          <w:szCs w:val="24"/>
        </w:rPr>
        <w:t>.</w:t>
      </w:r>
    </w:p>
    <w:p w:rsidR="00C26611" w:rsidRDefault="00C26611" w:rsidP="00C26611">
      <w:pPr>
        <w:ind w:left="567"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15C2" w:rsidRPr="00C26611" w:rsidRDefault="00C26611" w:rsidP="00C26611">
      <w:pPr>
        <w:ind w:left="567"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СПЕЦИАЛЬНЫЕ ЭКСПОЗИЦИИ САЛОНА</w:t>
      </w:r>
    </w:p>
    <w:p w:rsidR="007B3EBD" w:rsidRPr="001928E2" w:rsidRDefault="00D27054" w:rsidP="00C26611">
      <w:pPr>
        <w:ind w:left="567"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99019" cy="3194441"/>
            <wp:effectExtent l="19050" t="0" r="1331" b="0"/>
            <wp:docPr id="7" name="Рисунок 7" descr="C:\Users\USER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061" cy="31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C2" w:rsidRPr="001928E2" w:rsidRDefault="009F15C2" w:rsidP="00C26611">
      <w:pPr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r w:rsidRPr="001928E2">
        <w:rPr>
          <w:rFonts w:ascii="Times New Roman" w:hAnsi="Times New Roman" w:cs="Times New Roman"/>
          <w:sz w:val="24"/>
          <w:szCs w:val="24"/>
        </w:rPr>
        <w:t>«Советская эпоха глазами «</w:t>
      </w:r>
      <w:proofErr w:type="spellStart"/>
      <w:r w:rsidRPr="001928E2">
        <w:rPr>
          <w:rFonts w:ascii="Times New Roman" w:hAnsi="Times New Roman" w:cs="Times New Roman"/>
          <w:sz w:val="24"/>
          <w:szCs w:val="24"/>
        </w:rPr>
        <w:t>крокодильца</w:t>
      </w:r>
      <w:proofErr w:type="spellEnd"/>
      <w:r w:rsidRPr="001928E2">
        <w:rPr>
          <w:rFonts w:ascii="Times New Roman" w:hAnsi="Times New Roman" w:cs="Times New Roman"/>
          <w:sz w:val="24"/>
          <w:szCs w:val="24"/>
        </w:rPr>
        <w:t>»;</w:t>
      </w:r>
    </w:p>
    <w:p w:rsidR="009F15C2" w:rsidRPr="001928E2" w:rsidRDefault="009F15C2" w:rsidP="00C26611">
      <w:pPr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r w:rsidRPr="001928E2">
        <w:rPr>
          <w:rFonts w:ascii="Times New Roman" w:hAnsi="Times New Roman" w:cs="Times New Roman"/>
          <w:sz w:val="24"/>
          <w:szCs w:val="24"/>
        </w:rPr>
        <w:t xml:space="preserve">«От метрики до завещания. Российский быт ХVIII </w:t>
      </w:r>
      <w:r w:rsidR="00D85A60">
        <w:rPr>
          <w:rFonts w:ascii="Times New Roman" w:hAnsi="Times New Roman" w:cs="Times New Roman"/>
          <w:sz w:val="24"/>
          <w:szCs w:val="24"/>
        </w:rPr>
        <w:t>–</w:t>
      </w:r>
      <w:r w:rsidRPr="001928E2">
        <w:rPr>
          <w:rFonts w:ascii="Times New Roman" w:hAnsi="Times New Roman" w:cs="Times New Roman"/>
          <w:sz w:val="24"/>
          <w:szCs w:val="24"/>
        </w:rPr>
        <w:t xml:space="preserve"> нач. ХХ вв. в документах»;</w:t>
      </w:r>
    </w:p>
    <w:p w:rsidR="009F15C2" w:rsidRPr="001928E2" w:rsidRDefault="009F15C2" w:rsidP="00C26611">
      <w:pPr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r w:rsidRPr="001928E2">
        <w:rPr>
          <w:rFonts w:ascii="Times New Roman" w:hAnsi="Times New Roman" w:cs="Times New Roman"/>
          <w:sz w:val="24"/>
          <w:szCs w:val="24"/>
        </w:rPr>
        <w:t xml:space="preserve">«Волшебный мир стекла и акварели Елизаветы </w:t>
      </w:r>
      <w:proofErr w:type="spellStart"/>
      <w:r w:rsidRPr="001928E2">
        <w:rPr>
          <w:rFonts w:ascii="Times New Roman" w:hAnsi="Times New Roman" w:cs="Times New Roman"/>
          <w:sz w:val="24"/>
          <w:szCs w:val="24"/>
        </w:rPr>
        <w:t>Бём</w:t>
      </w:r>
      <w:proofErr w:type="spellEnd"/>
      <w:r w:rsidRPr="001928E2">
        <w:rPr>
          <w:rFonts w:ascii="Times New Roman" w:hAnsi="Times New Roman" w:cs="Times New Roman"/>
          <w:sz w:val="24"/>
          <w:szCs w:val="24"/>
        </w:rPr>
        <w:t xml:space="preserve">. К 170- </w:t>
      </w:r>
      <w:proofErr w:type="spellStart"/>
      <w:r w:rsidRPr="001928E2"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 w:rsidRPr="001928E2">
        <w:rPr>
          <w:rFonts w:ascii="Times New Roman" w:hAnsi="Times New Roman" w:cs="Times New Roman"/>
          <w:sz w:val="24"/>
          <w:szCs w:val="24"/>
        </w:rPr>
        <w:t xml:space="preserve"> со дня рождения»;</w:t>
      </w:r>
    </w:p>
    <w:p w:rsidR="00C26611" w:rsidRPr="00C26611" w:rsidRDefault="009F15C2" w:rsidP="00C26611">
      <w:pPr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r w:rsidRPr="001928E2">
        <w:rPr>
          <w:rFonts w:ascii="Times New Roman" w:hAnsi="Times New Roman" w:cs="Times New Roman"/>
          <w:sz w:val="24"/>
          <w:szCs w:val="24"/>
        </w:rPr>
        <w:t>«Бумага, бумажка, бумаженция</w:t>
      </w:r>
      <w:r w:rsidR="009B1DBB">
        <w:rPr>
          <w:rFonts w:ascii="Times New Roman" w:hAnsi="Times New Roman" w:cs="Times New Roman"/>
          <w:sz w:val="24"/>
          <w:szCs w:val="24"/>
        </w:rPr>
        <w:t>,</w:t>
      </w:r>
      <w:r w:rsidRPr="001928E2">
        <w:rPr>
          <w:rFonts w:ascii="Times New Roman" w:hAnsi="Times New Roman" w:cs="Times New Roman"/>
          <w:sz w:val="24"/>
          <w:szCs w:val="24"/>
        </w:rPr>
        <w:t xml:space="preserve"> или </w:t>
      </w:r>
      <w:r w:rsidR="009B1DBB">
        <w:rPr>
          <w:rFonts w:ascii="Times New Roman" w:hAnsi="Times New Roman" w:cs="Times New Roman"/>
          <w:sz w:val="24"/>
          <w:szCs w:val="24"/>
        </w:rPr>
        <w:t>Ж</w:t>
      </w:r>
      <w:r w:rsidRPr="001928E2">
        <w:rPr>
          <w:rFonts w:ascii="Times New Roman" w:hAnsi="Times New Roman" w:cs="Times New Roman"/>
          <w:sz w:val="24"/>
          <w:szCs w:val="24"/>
        </w:rPr>
        <w:t>изнь художника в документах. Век XX».</w:t>
      </w:r>
    </w:p>
    <w:p w:rsidR="00D27054" w:rsidRDefault="00D27054" w:rsidP="002C58BB">
      <w:pPr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6611" w:rsidRDefault="00C26611" w:rsidP="00C26611">
      <w:pPr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1928E2">
        <w:rPr>
          <w:rFonts w:ascii="Times New Roman" w:hAnsi="Times New Roman" w:cs="Times New Roman"/>
          <w:b/>
          <w:sz w:val="24"/>
          <w:szCs w:val="24"/>
        </w:rPr>
        <w:t>НТИКВАРНАЯ ЯРМАРКА</w:t>
      </w:r>
      <w:r>
        <w:rPr>
          <w:rFonts w:ascii="Times New Roman" w:hAnsi="Times New Roman" w:cs="Times New Roman"/>
          <w:b/>
          <w:sz w:val="24"/>
          <w:szCs w:val="24"/>
        </w:rPr>
        <w:t xml:space="preserve"> В ЦДХ</w:t>
      </w:r>
    </w:p>
    <w:p w:rsidR="007B3EBD" w:rsidRPr="001928E2" w:rsidRDefault="007B3EBD" w:rsidP="00C26611">
      <w:pPr>
        <w:ind w:left="567"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209925" cy="2618927"/>
            <wp:effectExtent l="19050" t="0" r="9525" b="0"/>
            <wp:docPr id="5" name="Рисунок 5" descr="C:\Users\USER\Downloads\ю репин охотник с собакой холст масло 107х128см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ю репин охотник с собакой холст масло 107х128см2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917" cy="261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611" w:rsidRPr="00C26611" w:rsidRDefault="009F15C2" w:rsidP="00C26611">
      <w:pPr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r w:rsidRPr="001928E2">
        <w:rPr>
          <w:rFonts w:ascii="Times New Roman" w:hAnsi="Times New Roman" w:cs="Times New Roman"/>
          <w:sz w:val="24"/>
          <w:szCs w:val="24"/>
        </w:rPr>
        <w:t xml:space="preserve">Вот уже более двадцати лет в ЦДХ весной и осенью проходят Российские Антикварные Салоны, давно известные и любимые многими ценителями и коллекционерами старого искусства. Большинство постоянных участников Салонов представят свои собрания на весенней Антикварной ярмарке – здесь можно будет найти редкие работы живописцев и скульпторов </w:t>
      </w:r>
      <w:r w:rsidRPr="001928E2">
        <w:rPr>
          <w:rFonts w:ascii="Times New Roman" w:hAnsi="Times New Roman" w:cs="Times New Roman"/>
          <w:sz w:val="24"/>
          <w:szCs w:val="24"/>
        </w:rPr>
        <w:lastRenderedPageBreak/>
        <w:t>минувших столетий, памятники русской иконописи, предметы декоративно-прикладного искусства и другие произведения, проникнутые очарованием старины.</w:t>
      </w:r>
    </w:p>
    <w:p w:rsidR="00EE73E9" w:rsidRDefault="00EE73E9" w:rsidP="00C26611">
      <w:pPr>
        <w:ind w:left="567"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15C2" w:rsidRPr="00C26611" w:rsidRDefault="00C26611" w:rsidP="00C26611">
      <w:pPr>
        <w:ind w:left="567"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6611">
        <w:rPr>
          <w:rFonts w:ascii="Times New Roman" w:hAnsi="Times New Roman" w:cs="Times New Roman"/>
          <w:b/>
          <w:sz w:val="24"/>
          <w:szCs w:val="24"/>
        </w:rPr>
        <w:t>ДЕЛОВАЯ ПРОГРАММА ФОРУМА</w:t>
      </w:r>
    </w:p>
    <w:p w:rsidR="009F15C2" w:rsidRPr="001928E2" w:rsidRDefault="009F15C2" w:rsidP="00C26611">
      <w:pPr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r w:rsidRPr="001928E2">
        <w:rPr>
          <w:rFonts w:ascii="Times New Roman" w:hAnsi="Times New Roman" w:cs="Times New Roman"/>
          <w:sz w:val="24"/>
          <w:szCs w:val="24"/>
        </w:rPr>
        <w:t xml:space="preserve">Для посетителей предусмотрена специальная деловая программа – семинары, тематические лекции, мастер-классы, экскурсии и круглые столы для профессионалов и широкой аудитории, которые создадут платформу  общения и знакомства с многообразием тем и спецификой направлений коллекционирования. </w:t>
      </w:r>
    </w:p>
    <w:p w:rsidR="009F15C2" w:rsidRPr="001928E2" w:rsidRDefault="009F15C2" w:rsidP="00C26611">
      <w:pPr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r w:rsidRPr="001928E2">
        <w:rPr>
          <w:rFonts w:ascii="Times New Roman" w:hAnsi="Times New Roman" w:cs="Times New Roman"/>
          <w:sz w:val="24"/>
          <w:szCs w:val="24"/>
        </w:rPr>
        <w:t xml:space="preserve">Во время работы Форума пройдет III съезд «Ассоциации коллекционеров России», на котором будут рассмотрены вопросы сотрудничества частных коллекционеров, музейных структур и других государственных институций. </w:t>
      </w:r>
    </w:p>
    <w:p w:rsidR="009F15C2" w:rsidRDefault="009F15C2" w:rsidP="00C26611">
      <w:pPr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r w:rsidRPr="001928E2">
        <w:rPr>
          <w:rFonts w:ascii="Times New Roman" w:hAnsi="Times New Roman" w:cs="Times New Roman"/>
          <w:sz w:val="24"/>
          <w:szCs w:val="24"/>
        </w:rPr>
        <w:t>В рамках форума пройдет круглый стол «Законодательные аспекты оборота движимых культурных ценностей». В дискуссии примут участие коллекционеры, представители музейного сообщества, эксперты, представители профильных министерств и ведомств.</w:t>
      </w:r>
    </w:p>
    <w:p w:rsidR="00D27054" w:rsidRDefault="00D27054" w:rsidP="00C26611">
      <w:pPr>
        <w:ind w:left="567" w:right="-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52575" cy="1035050"/>
            <wp:effectExtent l="0" t="0" r="0" b="0"/>
            <wp:docPr id="8" name="Рисунок 8" descr="C:\Users\USER\Downloads\IMG_6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62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70" cy="10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38289" cy="1025525"/>
            <wp:effectExtent l="0" t="0" r="0" b="0"/>
            <wp:docPr id="9" name="Рисунок 9" descr="C:\Users\USER\Downloads\IMG_7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71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351" cy="103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52575" cy="1035050"/>
            <wp:effectExtent l="0" t="0" r="0" b="0"/>
            <wp:docPr id="10" name="Рисунок 10" descr="C:\Users\USER\Downloads\IMG_7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70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174" cy="10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611" w:rsidRDefault="009F15C2" w:rsidP="00C26611">
      <w:pPr>
        <w:ind w:left="567"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661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F15C2" w:rsidRPr="00C26611" w:rsidRDefault="009F15C2" w:rsidP="00C26611">
      <w:pPr>
        <w:ind w:left="567"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6611">
        <w:rPr>
          <w:rFonts w:ascii="Times New Roman" w:hAnsi="Times New Roman" w:cs="Times New Roman"/>
          <w:b/>
          <w:sz w:val="24"/>
          <w:szCs w:val="24"/>
        </w:rPr>
        <w:t>Организаторы:</w:t>
      </w:r>
    </w:p>
    <w:p w:rsidR="009F15C2" w:rsidRPr="001928E2" w:rsidRDefault="009F15C2" w:rsidP="00C26611">
      <w:pPr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r w:rsidRPr="001928E2">
        <w:rPr>
          <w:rFonts w:ascii="Times New Roman" w:hAnsi="Times New Roman" w:cs="Times New Roman"/>
          <w:sz w:val="24"/>
          <w:szCs w:val="24"/>
        </w:rPr>
        <w:t>Центральный Дом художника,</w:t>
      </w:r>
    </w:p>
    <w:p w:rsidR="009F15C2" w:rsidRPr="00C26611" w:rsidRDefault="009F15C2" w:rsidP="00C26611">
      <w:pPr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r w:rsidRPr="001928E2">
        <w:rPr>
          <w:rFonts w:ascii="Times New Roman" w:hAnsi="Times New Roman" w:cs="Times New Roman"/>
          <w:sz w:val="24"/>
          <w:szCs w:val="24"/>
        </w:rPr>
        <w:t>Ассоциация «Российский Форум Коллекционеров».</w:t>
      </w:r>
    </w:p>
    <w:p w:rsidR="001928E2" w:rsidRPr="001928E2" w:rsidRDefault="001928E2" w:rsidP="00C26611">
      <w:pPr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r w:rsidRPr="001928E2">
        <w:rPr>
          <w:rFonts w:ascii="Times New Roman" w:hAnsi="Times New Roman" w:cs="Times New Roman"/>
          <w:sz w:val="24"/>
          <w:szCs w:val="24"/>
        </w:rPr>
        <w:t>ООО «ЭКСПО-ПАРК ВЫСТАВОЧНЫЕ ПРОЕКТЫ»</w:t>
      </w:r>
    </w:p>
    <w:p w:rsidR="007B3EBD" w:rsidRDefault="009F15C2" w:rsidP="00C26611">
      <w:pPr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r w:rsidRPr="001928E2">
        <w:rPr>
          <w:rFonts w:ascii="Times New Roman" w:hAnsi="Times New Roman" w:cs="Times New Roman"/>
          <w:sz w:val="24"/>
          <w:szCs w:val="24"/>
        </w:rPr>
        <w:t xml:space="preserve"> С подробной программой Форума</w:t>
      </w:r>
      <w:r w:rsidR="00A56842" w:rsidRPr="001928E2">
        <w:rPr>
          <w:rFonts w:ascii="Times New Roman" w:hAnsi="Times New Roman" w:cs="Times New Roman"/>
          <w:sz w:val="24"/>
          <w:szCs w:val="24"/>
        </w:rPr>
        <w:t xml:space="preserve"> Вы можете ознакомиться на сайтах</w:t>
      </w:r>
    </w:p>
    <w:p w:rsidR="00A56842" w:rsidRDefault="00F27441" w:rsidP="00C26611">
      <w:pPr>
        <w:ind w:left="567" w:right="-1"/>
        <w:jc w:val="both"/>
      </w:pPr>
      <w:hyperlink r:id="rId14" w:history="1">
        <w:r w:rsidR="00A56842" w:rsidRPr="00C26611">
          <w:t>www.roscollect.ru</w:t>
        </w:r>
      </w:hyperlink>
    </w:p>
    <w:p w:rsidR="00A56842" w:rsidRPr="001928E2" w:rsidRDefault="00F27441" w:rsidP="00C26611">
      <w:pPr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EE73E9" w:rsidRPr="00B61D99">
          <w:rPr>
            <w:rStyle w:val="a5"/>
          </w:rPr>
          <w:t>www.antiquesalon.ru/ru/antikvarnaya-yarmarka-v-cdh/o-proekte.html</w:t>
        </w:r>
      </w:hyperlink>
    </w:p>
    <w:p w:rsidR="001928E2" w:rsidRPr="001928E2" w:rsidRDefault="001928E2" w:rsidP="00C26611">
      <w:pPr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r w:rsidRPr="001928E2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9F15C2" w:rsidRPr="001928E2" w:rsidRDefault="009F15C2" w:rsidP="00C26611">
      <w:pPr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r w:rsidRPr="001928E2">
        <w:rPr>
          <w:rFonts w:ascii="Times New Roman" w:hAnsi="Times New Roman" w:cs="Times New Roman"/>
          <w:sz w:val="24"/>
          <w:szCs w:val="24"/>
        </w:rPr>
        <w:t>Центральный Дом художника</w:t>
      </w:r>
    </w:p>
    <w:p w:rsidR="009F15C2" w:rsidRPr="001928E2" w:rsidRDefault="009F15C2" w:rsidP="00C26611">
      <w:pPr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r w:rsidRPr="001928E2">
        <w:rPr>
          <w:rFonts w:ascii="Times New Roman" w:hAnsi="Times New Roman" w:cs="Times New Roman"/>
          <w:sz w:val="24"/>
          <w:szCs w:val="24"/>
        </w:rPr>
        <w:t>Москва, Крымский вал</w:t>
      </w:r>
      <w:r w:rsidR="00D85A60">
        <w:rPr>
          <w:rFonts w:ascii="Times New Roman" w:hAnsi="Times New Roman" w:cs="Times New Roman"/>
          <w:sz w:val="24"/>
          <w:szCs w:val="24"/>
        </w:rPr>
        <w:t>,</w:t>
      </w:r>
      <w:r w:rsidRPr="001928E2">
        <w:rPr>
          <w:rFonts w:ascii="Times New Roman" w:hAnsi="Times New Roman" w:cs="Times New Roman"/>
          <w:sz w:val="24"/>
          <w:szCs w:val="24"/>
        </w:rPr>
        <w:t xml:space="preserve"> 10</w:t>
      </w:r>
    </w:p>
    <w:p w:rsidR="001928E2" w:rsidRPr="001928E2" w:rsidRDefault="001928E2" w:rsidP="00C26611">
      <w:pPr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9F15C2" w:rsidRPr="00EE73E9" w:rsidRDefault="009F15C2" w:rsidP="00C26611">
      <w:pPr>
        <w:ind w:left="567"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73E9">
        <w:rPr>
          <w:rFonts w:ascii="Times New Roman" w:hAnsi="Times New Roman" w:cs="Times New Roman"/>
          <w:b/>
          <w:sz w:val="24"/>
          <w:szCs w:val="24"/>
        </w:rPr>
        <w:t>Дополнительная информация:</w:t>
      </w:r>
    </w:p>
    <w:p w:rsidR="009F15C2" w:rsidRPr="001928E2" w:rsidRDefault="009F15C2" w:rsidP="00C26611">
      <w:pPr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r w:rsidRPr="00EE73E9">
        <w:rPr>
          <w:rFonts w:ascii="Times New Roman" w:hAnsi="Times New Roman" w:cs="Times New Roman"/>
          <w:b/>
          <w:sz w:val="24"/>
          <w:szCs w:val="24"/>
        </w:rPr>
        <w:t>Юлия Разговорова</w:t>
      </w:r>
      <w:r w:rsidRPr="001928E2">
        <w:rPr>
          <w:rFonts w:ascii="Times New Roman" w:hAnsi="Times New Roman" w:cs="Times New Roman"/>
          <w:sz w:val="24"/>
          <w:szCs w:val="24"/>
        </w:rPr>
        <w:t xml:space="preserve"> / PR / +7 (910) 434 48 79 / </w:t>
      </w:r>
      <w:hyperlink r:id="rId16" w:history="1">
        <w:r w:rsidR="001928E2" w:rsidRPr="00C26611">
          <w:t>pr@cha.ru</w:t>
        </w:r>
      </w:hyperlink>
    </w:p>
    <w:p w:rsidR="00D85A60" w:rsidRPr="00D85A60" w:rsidRDefault="00D85A60" w:rsidP="00D85A60">
      <w:pPr>
        <w:ind w:left="567" w:right="-1"/>
        <w:jc w:val="both"/>
      </w:pPr>
      <w:r w:rsidRPr="00EE73E9">
        <w:rPr>
          <w:rFonts w:ascii="Times New Roman" w:hAnsi="Times New Roman" w:cs="Times New Roman"/>
          <w:b/>
          <w:sz w:val="24"/>
          <w:szCs w:val="24"/>
        </w:rPr>
        <w:t>Марина</w:t>
      </w:r>
      <w:r w:rsidRPr="001928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28E2" w:rsidRPr="00EE73E9">
        <w:rPr>
          <w:rFonts w:ascii="Times New Roman" w:hAnsi="Times New Roman" w:cs="Times New Roman"/>
          <w:b/>
          <w:sz w:val="24"/>
          <w:szCs w:val="24"/>
        </w:rPr>
        <w:t>Кутьева</w:t>
      </w:r>
      <w:proofErr w:type="spellEnd"/>
      <w:r w:rsidR="001928E2" w:rsidRPr="00EE73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28E2" w:rsidRPr="001928E2">
        <w:rPr>
          <w:rFonts w:ascii="Times New Roman" w:hAnsi="Times New Roman" w:cs="Times New Roman"/>
          <w:sz w:val="24"/>
          <w:szCs w:val="24"/>
        </w:rPr>
        <w:t>/</w:t>
      </w:r>
      <w:r w:rsidR="001928E2" w:rsidRPr="00C26611">
        <w:rPr>
          <w:rFonts w:ascii="Times New Roman" w:hAnsi="Times New Roman" w:cs="Times New Roman"/>
          <w:sz w:val="24"/>
          <w:szCs w:val="24"/>
        </w:rPr>
        <w:t>PR</w:t>
      </w:r>
      <w:r w:rsidR="001928E2" w:rsidRPr="001928E2">
        <w:rPr>
          <w:rFonts w:ascii="Times New Roman" w:hAnsi="Times New Roman" w:cs="Times New Roman"/>
          <w:sz w:val="24"/>
          <w:szCs w:val="24"/>
        </w:rPr>
        <w:t xml:space="preserve">/ +7 (925) 734 30 64 </w:t>
      </w:r>
      <w:hyperlink r:id="rId17" w:history="1">
        <w:r w:rsidR="001928E2" w:rsidRPr="00C26611">
          <w:t>m.kuteva@expopark.ru</w:t>
        </w:r>
      </w:hyperlink>
    </w:p>
    <w:sectPr w:rsidR="00D85A60" w:rsidRPr="00D85A60" w:rsidSect="00C26611">
      <w:pgSz w:w="11906" w:h="16838"/>
      <w:pgMar w:top="993" w:right="850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AB5"/>
    <w:rsid w:val="001928E2"/>
    <w:rsid w:val="001D529B"/>
    <w:rsid w:val="002C58BB"/>
    <w:rsid w:val="002F40DA"/>
    <w:rsid w:val="00480BF7"/>
    <w:rsid w:val="004A468D"/>
    <w:rsid w:val="007034DB"/>
    <w:rsid w:val="0072405E"/>
    <w:rsid w:val="007B3EBD"/>
    <w:rsid w:val="009341AA"/>
    <w:rsid w:val="009B1DBB"/>
    <w:rsid w:val="009F15C2"/>
    <w:rsid w:val="009F6DF1"/>
    <w:rsid w:val="00A56842"/>
    <w:rsid w:val="00A73AB5"/>
    <w:rsid w:val="00A82C30"/>
    <w:rsid w:val="00AE0536"/>
    <w:rsid w:val="00BA0514"/>
    <w:rsid w:val="00C26611"/>
    <w:rsid w:val="00C26E7C"/>
    <w:rsid w:val="00C80A49"/>
    <w:rsid w:val="00D27054"/>
    <w:rsid w:val="00D85A60"/>
    <w:rsid w:val="00DC075F"/>
    <w:rsid w:val="00E57F81"/>
    <w:rsid w:val="00EE6048"/>
    <w:rsid w:val="00EE73E9"/>
    <w:rsid w:val="00F274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FB403E-40F0-4FB2-A6E6-8C7C9E79B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AB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568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mailto:m.kuteva@expopark.ru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pr@cha.ru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tiff"/><Relationship Id="rId15" Type="http://schemas.openxmlformats.org/officeDocument/2006/relationships/hyperlink" Target="http://www.antiquesalon.ru/ru/antikvarnaya-yarmarka-v-cdh/o-proekte.html" TargetMode="External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www.roscollec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848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Alexandra Melnikova</cp:lastModifiedBy>
  <cp:revision>2</cp:revision>
  <dcterms:created xsi:type="dcterms:W3CDTF">2018-03-23T08:04:00Z</dcterms:created>
  <dcterms:modified xsi:type="dcterms:W3CDTF">2018-03-23T08:04:00Z</dcterms:modified>
</cp:coreProperties>
</file>